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4F31" w14:textId="33AB884A" w:rsidR="00CE41ED" w:rsidRPr="00CE41ED" w:rsidRDefault="00CE41ED" w:rsidP="00CE41ED">
      <w:pPr>
        <w:jc w:val="center"/>
        <w:rPr>
          <w:b/>
          <w:bCs/>
          <w:sz w:val="24"/>
          <w:szCs w:val="24"/>
        </w:rPr>
      </w:pPr>
      <w:r w:rsidRPr="00CE41ED">
        <w:rPr>
          <w:b/>
          <w:bCs/>
          <w:sz w:val="24"/>
          <w:szCs w:val="24"/>
        </w:rPr>
        <w:t>MUDGEERABA REDBACKS JUNIOR RUGBY LEAGUE CLUB</w:t>
      </w:r>
      <w:r w:rsidR="00093F23">
        <w:rPr>
          <w:b/>
          <w:bCs/>
          <w:sz w:val="24"/>
          <w:szCs w:val="24"/>
        </w:rPr>
        <w:t xml:space="preserve"> (MRJRL)</w:t>
      </w:r>
    </w:p>
    <w:p w14:paraId="652FEB49" w14:textId="78FE938D" w:rsidR="00CE41ED" w:rsidRPr="00093F23" w:rsidRDefault="00093F23" w:rsidP="00093F23">
      <w:pPr>
        <w:jc w:val="center"/>
        <w:rPr>
          <w:b/>
          <w:bCs/>
          <w:sz w:val="24"/>
          <w:szCs w:val="24"/>
        </w:rPr>
      </w:pPr>
      <w:r w:rsidRPr="00093F23">
        <w:rPr>
          <w:b/>
          <w:bCs/>
          <w:sz w:val="24"/>
          <w:szCs w:val="24"/>
        </w:rPr>
        <w:t>POSITION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41ED" w:rsidRPr="00092DC7" w14:paraId="6E968CBD" w14:textId="77777777" w:rsidTr="0049055F">
        <w:trPr>
          <w:trHeight w:val="401"/>
        </w:trPr>
        <w:tc>
          <w:tcPr>
            <w:tcW w:w="9016" w:type="dxa"/>
            <w:shd w:val="clear" w:color="auto" w:fill="000000" w:themeFill="text1"/>
            <w:vAlign w:val="center"/>
          </w:tcPr>
          <w:p w14:paraId="48DD5870" w14:textId="34F4CFF5" w:rsidR="00CE41ED" w:rsidRPr="00512FB5" w:rsidRDefault="002366FF" w:rsidP="00CE41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SPONSORSHIP &amp; MARKETING</w:t>
            </w:r>
            <w:r w:rsidR="00B03DA3">
              <w:rPr>
                <w:b/>
                <w:bCs/>
                <w:sz w:val="24"/>
                <w:szCs w:val="24"/>
              </w:rPr>
              <w:t xml:space="preserve"> COORDINATOR</w:t>
            </w:r>
          </w:p>
        </w:tc>
      </w:tr>
      <w:tr w:rsidR="00CE41ED" w:rsidRPr="00092DC7" w14:paraId="16EB176B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64BBE272" w14:textId="5AC298AD" w:rsidR="00CE41ED" w:rsidRPr="00092DC7" w:rsidRDefault="0049055F">
            <w:pPr>
              <w:rPr>
                <w:b/>
                <w:bCs/>
              </w:rPr>
            </w:pPr>
            <w:r w:rsidRPr="00092DC7">
              <w:rPr>
                <w:b/>
                <w:bCs/>
              </w:rPr>
              <w:t>Overview</w:t>
            </w:r>
            <w:r w:rsidR="00093F23" w:rsidRPr="00092DC7">
              <w:rPr>
                <w:b/>
                <w:bCs/>
              </w:rPr>
              <w:t xml:space="preserve"> of Position</w:t>
            </w:r>
          </w:p>
        </w:tc>
      </w:tr>
      <w:tr w:rsidR="00CE41ED" w:rsidRPr="00092DC7" w14:paraId="05467024" w14:textId="77777777" w:rsidTr="00CE41ED">
        <w:tc>
          <w:tcPr>
            <w:tcW w:w="9016" w:type="dxa"/>
          </w:tcPr>
          <w:p w14:paraId="20A21683" w14:textId="5DC80289" w:rsidR="00053094" w:rsidRPr="00092DC7" w:rsidRDefault="00B03DA3" w:rsidP="001E6117">
            <w:pPr>
              <w:spacing w:after="80"/>
            </w:pPr>
            <w:r>
              <w:t xml:space="preserve">The </w:t>
            </w:r>
            <w:r w:rsidR="00D75743">
              <w:t>Sponsorship &amp; Marketing</w:t>
            </w:r>
            <w:r>
              <w:t xml:space="preserve"> Coordinator is responsible for the</w:t>
            </w:r>
            <w:r w:rsidR="00D75743">
              <w:t xml:space="preserve"> marketing and promotion of the club to secure alternate funding through corporate sponsorship</w:t>
            </w:r>
            <w:r>
              <w:t>.</w:t>
            </w:r>
          </w:p>
        </w:tc>
      </w:tr>
      <w:tr w:rsidR="00CE41ED" w:rsidRPr="00092DC7" w14:paraId="56C6CFCC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7A48D2AA" w14:textId="6060C376" w:rsidR="00CE41ED" w:rsidRPr="00092DC7" w:rsidRDefault="0049055F">
            <w:pPr>
              <w:rPr>
                <w:b/>
                <w:bCs/>
              </w:rPr>
            </w:pPr>
            <w:r w:rsidRPr="00092DC7">
              <w:rPr>
                <w:b/>
                <w:bCs/>
              </w:rPr>
              <w:t>Responsible To</w:t>
            </w:r>
          </w:p>
        </w:tc>
      </w:tr>
      <w:tr w:rsidR="00CE41ED" w:rsidRPr="00092DC7" w14:paraId="4893419E" w14:textId="77777777" w:rsidTr="00092DC7">
        <w:trPr>
          <w:trHeight w:val="467"/>
        </w:trPr>
        <w:tc>
          <w:tcPr>
            <w:tcW w:w="9016" w:type="dxa"/>
            <w:vAlign w:val="center"/>
          </w:tcPr>
          <w:p w14:paraId="241EB1AF" w14:textId="62738063" w:rsidR="00CE41ED" w:rsidRPr="00092DC7" w:rsidRDefault="00092DC7" w:rsidP="00092DC7">
            <w:r w:rsidRPr="00092DC7">
              <w:t xml:space="preserve">The </w:t>
            </w:r>
            <w:r w:rsidR="00D75743">
              <w:t xml:space="preserve">Sponsorship &amp; Marketing Coordinator </w:t>
            </w:r>
            <w:r w:rsidRPr="00092DC7">
              <w:t xml:space="preserve">is directly responsible to the President and </w:t>
            </w:r>
            <w:r w:rsidR="00CA21A8">
              <w:t xml:space="preserve">management </w:t>
            </w:r>
            <w:r w:rsidR="00D75743">
              <w:t>committee</w:t>
            </w:r>
            <w:r w:rsidRPr="00092DC7">
              <w:t>.</w:t>
            </w:r>
          </w:p>
        </w:tc>
      </w:tr>
      <w:tr w:rsidR="00CE41ED" w:rsidRPr="00092DC7" w14:paraId="15C3810A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54492955" w14:textId="00D11F83" w:rsidR="00CE41ED" w:rsidRPr="00092DC7" w:rsidRDefault="0049055F">
            <w:pPr>
              <w:rPr>
                <w:b/>
                <w:bCs/>
              </w:rPr>
            </w:pPr>
            <w:r w:rsidRPr="00092DC7">
              <w:rPr>
                <w:b/>
                <w:bCs/>
              </w:rPr>
              <w:t>Responsibilities and Duties</w:t>
            </w:r>
          </w:p>
        </w:tc>
      </w:tr>
      <w:tr w:rsidR="00CE41ED" w:rsidRPr="00092DC7" w14:paraId="3A76E695" w14:textId="77777777" w:rsidTr="00CE41ED">
        <w:tc>
          <w:tcPr>
            <w:tcW w:w="9016" w:type="dxa"/>
          </w:tcPr>
          <w:p w14:paraId="73D8F512" w14:textId="3600A984" w:rsidR="00B03DA3" w:rsidRPr="00290B97" w:rsidRDefault="00B03DA3" w:rsidP="00B03DA3">
            <w:pPr>
              <w:pStyle w:val="ListParagraph"/>
              <w:autoSpaceDE w:val="0"/>
              <w:ind w:left="316" w:hanging="316"/>
            </w:pPr>
            <w:r w:rsidRPr="00290B97">
              <w:t xml:space="preserve">The duties of the </w:t>
            </w:r>
            <w:r w:rsidR="00D75743">
              <w:t xml:space="preserve">Sponsorship &amp; Marketing </w:t>
            </w:r>
            <w:r>
              <w:t>Coordinator</w:t>
            </w:r>
            <w:r w:rsidRPr="00290B97">
              <w:t xml:space="preserve"> include:</w:t>
            </w:r>
          </w:p>
          <w:p w14:paraId="458D0C53" w14:textId="7FDB21D4" w:rsidR="00D75743" w:rsidRPr="00CC2A6B" w:rsidRDefault="00D75743" w:rsidP="00D75743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CC2A6B">
              <w:t xml:space="preserve">Develop </w:t>
            </w:r>
            <w:r>
              <w:t xml:space="preserve">a </w:t>
            </w:r>
            <w:r w:rsidRPr="00CC2A6B">
              <w:t xml:space="preserve">marketing plan </w:t>
            </w:r>
            <w:r>
              <w:t xml:space="preserve">(inclusive of </w:t>
            </w:r>
            <w:r w:rsidRPr="00CC2A6B">
              <w:t>sponsorship</w:t>
            </w:r>
            <w:r w:rsidR="00066ACE">
              <w:t xml:space="preserve"> targets and</w:t>
            </w:r>
            <w:r w:rsidRPr="00CC2A6B">
              <w:t xml:space="preserve"> packages</w:t>
            </w:r>
            <w:r>
              <w:t xml:space="preserve">) for the season/s ahead </w:t>
            </w:r>
          </w:p>
          <w:p w14:paraId="4F1EAE9C" w14:textId="28A788C5" w:rsidR="00D75743" w:rsidRPr="00CC2A6B" w:rsidRDefault="00D75743" w:rsidP="00D75743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CC2A6B">
              <w:t xml:space="preserve">Work with the Treasurer to </w:t>
            </w:r>
            <w:r>
              <w:t>confirm sponsorship targets for the season/s ahead</w:t>
            </w:r>
          </w:p>
          <w:p w14:paraId="671D6412" w14:textId="77777777" w:rsidR="00D75743" w:rsidRPr="00CC2A6B" w:rsidRDefault="00D75743" w:rsidP="00D75743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CC2A6B">
              <w:t>Oversee the implementation of the strategies in the marketing plan</w:t>
            </w:r>
          </w:p>
          <w:p w14:paraId="6D94F8BA" w14:textId="3D83990E" w:rsidR="00D75743" w:rsidRPr="00CC2A6B" w:rsidRDefault="00D75743" w:rsidP="00D75743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CC2A6B">
              <w:t xml:space="preserve">Submit regular reports to the </w:t>
            </w:r>
            <w:r>
              <w:t>management</w:t>
            </w:r>
            <w:r w:rsidRPr="00CC2A6B">
              <w:t xml:space="preserve"> committee</w:t>
            </w:r>
          </w:p>
          <w:p w14:paraId="0716F0E2" w14:textId="5AAAE4A9" w:rsidR="00D75743" w:rsidRPr="00CC2A6B" w:rsidRDefault="00D75743" w:rsidP="00D75743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CC2A6B">
              <w:t>Coordinate sponsorship for all areas of the club</w:t>
            </w:r>
          </w:p>
          <w:p w14:paraId="75391743" w14:textId="77777777" w:rsidR="00D75743" w:rsidRPr="00CC2A6B" w:rsidRDefault="00D75743" w:rsidP="00D75743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CC2A6B">
              <w:t>Ensure all existing sponsors are contacted three months prior to the season commencement</w:t>
            </w:r>
          </w:p>
          <w:p w14:paraId="2A3E59B5" w14:textId="77777777" w:rsidR="00D75743" w:rsidRPr="00CC2A6B" w:rsidRDefault="00D75743" w:rsidP="00D75743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CC2A6B">
              <w:t>Seek out new sponsors to supplement existing sponsors</w:t>
            </w:r>
          </w:p>
          <w:p w14:paraId="35042BAD" w14:textId="77BD1FA2" w:rsidR="00D75743" w:rsidRPr="00CC2A6B" w:rsidRDefault="00D75743" w:rsidP="00D75743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>Work with other club coordinators as needed to e</w:t>
            </w:r>
            <w:r w:rsidRPr="00CC2A6B">
              <w:t>nsure sponsor signage</w:t>
            </w:r>
            <w:r>
              <w:t xml:space="preserve"> and logos are</w:t>
            </w:r>
            <w:r w:rsidRPr="00CC2A6B">
              <w:t xml:space="preserve"> in place and all other aspects of sponsorship packages are </w:t>
            </w:r>
            <w:r>
              <w:t>ready</w:t>
            </w:r>
            <w:r w:rsidRPr="00CC2A6B">
              <w:t xml:space="preserve"> prior to the commencement of the season</w:t>
            </w:r>
          </w:p>
          <w:p w14:paraId="7C0C6B27" w14:textId="574868E3" w:rsidR="00D75743" w:rsidRDefault="00D75743" w:rsidP="00D75743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CC2A6B">
              <w:t xml:space="preserve">Arrange sponsors functions </w:t>
            </w:r>
            <w:r>
              <w:t>as needed</w:t>
            </w:r>
          </w:p>
          <w:p w14:paraId="0377B92C" w14:textId="77777777" w:rsidR="00D75743" w:rsidRPr="00CC2A6B" w:rsidRDefault="00D75743" w:rsidP="00D75743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CC2A6B">
              <w:t>Ensure all sponsorship agreements are honoured</w:t>
            </w:r>
          </w:p>
          <w:p w14:paraId="23078628" w14:textId="6C867441" w:rsidR="00D75743" w:rsidRPr="00CC2A6B" w:rsidRDefault="00D75743" w:rsidP="00D75743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CC2A6B">
              <w:t>Maintain contact</w:t>
            </w:r>
            <w:r w:rsidR="00066ACE">
              <w:t xml:space="preserve"> and maintain strong relationships</w:t>
            </w:r>
            <w:r w:rsidRPr="00CC2A6B">
              <w:t xml:space="preserve"> with all corporate sponsors throughout the season</w:t>
            </w:r>
          </w:p>
          <w:p w14:paraId="083A2A56" w14:textId="168DBDF2" w:rsidR="00CE41ED" w:rsidRPr="00D75743" w:rsidRDefault="00D75743" w:rsidP="00D75743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 xml:space="preserve">Liaise with social media and uniforms &amp; merchandising coordinators to </w:t>
            </w:r>
            <w:r w:rsidR="00066ACE">
              <w:t xml:space="preserve">promote sponsors throughout the season and </w:t>
            </w:r>
            <w:r>
              <w:t>ensure sponsor logos are available on club webpage, social media posts, uniforms and merchandise as per agreements</w:t>
            </w:r>
          </w:p>
        </w:tc>
      </w:tr>
      <w:tr w:rsidR="00CE41ED" w:rsidRPr="00092DC7" w14:paraId="754F131D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7E78A496" w14:textId="17ADBAD3" w:rsidR="00CE41ED" w:rsidRPr="00092DC7" w:rsidRDefault="0049055F">
            <w:pPr>
              <w:rPr>
                <w:b/>
                <w:bCs/>
              </w:rPr>
            </w:pPr>
            <w:r w:rsidRPr="00092DC7">
              <w:rPr>
                <w:b/>
                <w:bCs/>
              </w:rPr>
              <w:t>Knowledge and Skills Required</w:t>
            </w:r>
          </w:p>
        </w:tc>
      </w:tr>
      <w:tr w:rsidR="00CE41ED" w:rsidRPr="00290B97" w14:paraId="29CEA800" w14:textId="77777777" w:rsidTr="00CE41ED">
        <w:tc>
          <w:tcPr>
            <w:tcW w:w="9016" w:type="dxa"/>
          </w:tcPr>
          <w:p w14:paraId="0263B396" w14:textId="447AE03E" w:rsidR="003E3CCB" w:rsidRDefault="003E3CCB" w:rsidP="003E3CCB">
            <w:pPr>
              <w:autoSpaceDE w:val="0"/>
            </w:pPr>
            <w:r>
              <w:t xml:space="preserve">Ideally the </w:t>
            </w:r>
            <w:r w:rsidR="00EC6445">
              <w:t xml:space="preserve">Sponsorship &amp; Marketing </w:t>
            </w:r>
            <w:r>
              <w:t xml:space="preserve">Coordinator is someone who: </w:t>
            </w:r>
          </w:p>
          <w:p w14:paraId="79DBE95E" w14:textId="77777777" w:rsidR="00B171D7" w:rsidRDefault="00B171D7" w:rsidP="00B171D7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>Will represent the club in a positive manner when meeting current and prospective sponsors</w:t>
            </w:r>
          </w:p>
          <w:p w14:paraId="37A2E4F1" w14:textId="2C2A6DF8" w:rsidR="003E3CCB" w:rsidRDefault="00EC6445" w:rsidP="003E3CCB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>Is a ‘people’ person and builds lasting professional relationships</w:t>
            </w:r>
          </w:p>
          <w:p w14:paraId="4D1EF4A1" w14:textId="0F93C28A" w:rsidR="003E3CCB" w:rsidRDefault="00EC6445" w:rsidP="00EC6445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>Is a self starter with good organisational</w:t>
            </w:r>
            <w:r w:rsidR="003E3CCB">
              <w:t xml:space="preserve"> and communication skills </w:t>
            </w:r>
          </w:p>
          <w:p w14:paraId="759D2CDA" w14:textId="74C56CC6" w:rsidR="00CE41ED" w:rsidRPr="00290B97" w:rsidRDefault="00EC6445" w:rsidP="00EC6445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 xml:space="preserve">Has a sound </w:t>
            </w:r>
            <w:r w:rsidR="003E3CCB">
              <w:t xml:space="preserve">understanding of the club’s </w:t>
            </w:r>
            <w:r>
              <w:t>code of conduct and promotes the club in a positive manner</w:t>
            </w:r>
          </w:p>
        </w:tc>
      </w:tr>
      <w:tr w:rsidR="0049055F" w:rsidRPr="00092DC7" w14:paraId="2E23EFF3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27DEEC82" w14:textId="79AD67D5" w:rsidR="0049055F" w:rsidRPr="00290B97" w:rsidRDefault="0049055F" w:rsidP="0049055F">
            <w:pPr>
              <w:rPr>
                <w:b/>
                <w:bCs/>
              </w:rPr>
            </w:pPr>
            <w:r w:rsidRPr="00290B97">
              <w:rPr>
                <w:b/>
                <w:bCs/>
              </w:rPr>
              <w:t>Time Commitment Required &amp; Period of Appointment</w:t>
            </w:r>
          </w:p>
        </w:tc>
      </w:tr>
      <w:tr w:rsidR="0049055F" w:rsidRPr="00092DC7" w14:paraId="15775F50" w14:textId="77777777" w:rsidTr="00CE41ED">
        <w:tc>
          <w:tcPr>
            <w:tcW w:w="9016" w:type="dxa"/>
          </w:tcPr>
          <w:p w14:paraId="431687F2" w14:textId="31A2AB9E" w:rsidR="0049055F" w:rsidRDefault="00092DC7" w:rsidP="0049055F">
            <w:r w:rsidRPr="00290B97">
              <w:t xml:space="preserve">The estimated time commitment required as the </w:t>
            </w:r>
            <w:r w:rsidR="00A55053">
              <w:t xml:space="preserve">Sponsorship &amp; Marketing </w:t>
            </w:r>
            <w:r w:rsidR="00DC61FC">
              <w:t>Coordinator</w:t>
            </w:r>
            <w:r w:rsidRPr="00290B97">
              <w:t xml:space="preserve"> is 1</w:t>
            </w:r>
            <w:r w:rsidR="002F0F68">
              <w:t>0</w:t>
            </w:r>
            <w:r w:rsidR="00053094" w:rsidRPr="00290B97">
              <w:t>-</w:t>
            </w:r>
            <w:r w:rsidR="002F0F68">
              <w:t>15</w:t>
            </w:r>
            <w:r w:rsidRPr="00290B97">
              <w:t xml:space="preserve"> hours per week. Hours will vary and </w:t>
            </w:r>
            <w:r w:rsidR="00A55053">
              <w:t>may</w:t>
            </w:r>
            <w:r w:rsidRPr="00290B97">
              <w:t xml:space="preserve"> be more </w:t>
            </w:r>
            <w:r w:rsidR="00A55053">
              <w:t>in the offseason when securing sponsorship for the season/s ahead</w:t>
            </w:r>
            <w:r w:rsidRPr="00290B97">
              <w:t xml:space="preserve">. </w:t>
            </w:r>
          </w:p>
          <w:p w14:paraId="5BDBAC8C" w14:textId="05D88C51" w:rsidR="00E84AE4" w:rsidRPr="00290B97" w:rsidRDefault="00E84AE4" w:rsidP="0049055F">
            <w:r w:rsidRPr="00290B97">
              <w:t xml:space="preserve">The </w:t>
            </w:r>
            <w:r w:rsidR="00A55053">
              <w:t xml:space="preserve">Sponsorship &amp; Marketing </w:t>
            </w:r>
            <w:r>
              <w:t>Coordinator</w:t>
            </w:r>
            <w:r w:rsidRPr="00290B97">
              <w:t xml:space="preserve"> is appointed for a 1 year period.</w:t>
            </w:r>
          </w:p>
        </w:tc>
      </w:tr>
    </w:tbl>
    <w:p w14:paraId="1C1304B7" w14:textId="47BB8D78" w:rsidR="00231A69" w:rsidRDefault="00231A69"/>
    <w:sectPr w:rsidR="00231A69" w:rsidSect="005A7003">
      <w:headerReference w:type="default" r:id="rId7"/>
      <w:footerReference w:type="default" r:id="rId8"/>
      <w:pgSz w:w="11906" w:h="16838"/>
      <w:pgMar w:top="1701" w:right="1440" w:bottom="709" w:left="1440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83DF2" w14:textId="77777777" w:rsidR="0064315E" w:rsidRDefault="0064315E" w:rsidP="00CE41ED">
      <w:pPr>
        <w:spacing w:after="0" w:line="240" w:lineRule="auto"/>
      </w:pPr>
      <w:r>
        <w:separator/>
      </w:r>
    </w:p>
  </w:endnote>
  <w:endnote w:type="continuationSeparator" w:id="0">
    <w:p w14:paraId="1A9B6AF5" w14:textId="77777777" w:rsidR="0064315E" w:rsidRDefault="0064315E" w:rsidP="00CE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24329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D68972B" w14:textId="20999322" w:rsidR="005A7003" w:rsidRPr="005A7003" w:rsidRDefault="005A7003">
        <w:pPr>
          <w:pStyle w:val="Footer"/>
          <w:jc w:val="right"/>
          <w:rPr>
            <w:sz w:val="20"/>
            <w:szCs w:val="20"/>
          </w:rPr>
        </w:pPr>
        <w:r w:rsidRPr="005A7003">
          <w:rPr>
            <w:sz w:val="20"/>
            <w:szCs w:val="20"/>
          </w:rPr>
          <w:fldChar w:fldCharType="begin"/>
        </w:r>
        <w:r w:rsidRPr="005A7003">
          <w:rPr>
            <w:sz w:val="20"/>
            <w:szCs w:val="20"/>
          </w:rPr>
          <w:instrText xml:space="preserve"> PAGE   \* MERGEFORMAT </w:instrText>
        </w:r>
        <w:r w:rsidRPr="005A7003">
          <w:rPr>
            <w:sz w:val="20"/>
            <w:szCs w:val="20"/>
          </w:rPr>
          <w:fldChar w:fldCharType="separate"/>
        </w:r>
        <w:r w:rsidRPr="005A7003">
          <w:rPr>
            <w:noProof/>
            <w:sz w:val="20"/>
            <w:szCs w:val="20"/>
          </w:rPr>
          <w:t>2</w:t>
        </w:r>
        <w:r w:rsidRPr="005A7003">
          <w:rPr>
            <w:noProof/>
            <w:sz w:val="20"/>
            <w:szCs w:val="20"/>
          </w:rPr>
          <w:fldChar w:fldCharType="end"/>
        </w:r>
      </w:p>
    </w:sdtContent>
  </w:sdt>
  <w:p w14:paraId="0EDE1E18" w14:textId="77777777" w:rsidR="005A7003" w:rsidRDefault="005A7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1B69" w14:textId="77777777" w:rsidR="0064315E" w:rsidRDefault="0064315E" w:rsidP="00CE41ED">
      <w:pPr>
        <w:spacing w:after="0" w:line="240" w:lineRule="auto"/>
      </w:pPr>
      <w:r>
        <w:separator/>
      </w:r>
    </w:p>
  </w:footnote>
  <w:footnote w:type="continuationSeparator" w:id="0">
    <w:p w14:paraId="6C39E1EB" w14:textId="77777777" w:rsidR="0064315E" w:rsidRDefault="0064315E" w:rsidP="00CE4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9EB7" w14:textId="7B66D8FB" w:rsidR="00CE41ED" w:rsidRDefault="00CE41E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9F21FA" wp14:editId="761B9AC6">
          <wp:simplePos x="0" y="0"/>
          <wp:positionH relativeFrom="column">
            <wp:posOffset>-691515</wp:posOffset>
          </wp:positionH>
          <wp:positionV relativeFrom="paragraph">
            <wp:posOffset>-239395</wp:posOffset>
          </wp:positionV>
          <wp:extent cx="1295400" cy="997150"/>
          <wp:effectExtent l="0" t="0" r="0" b="0"/>
          <wp:wrapNone/>
          <wp:docPr id="230787274" name="Picture 230787274" descr="Home | Mudgeeraba Redbacks jr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1325033" name="Picture 24" descr="Home | Mudgeeraba Redbacks jrl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9971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139A"/>
    <w:multiLevelType w:val="hybridMultilevel"/>
    <w:tmpl w:val="CC6CD31C"/>
    <w:lvl w:ilvl="0" w:tplc="79CAB4B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7CE6"/>
    <w:multiLevelType w:val="hybridMultilevel"/>
    <w:tmpl w:val="D064489C"/>
    <w:lvl w:ilvl="0" w:tplc="A640755C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6525F"/>
    <w:multiLevelType w:val="hybridMultilevel"/>
    <w:tmpl w:val="BE08EB34"/>
    <w:lvl w:ilvl="0" w:tplc="F244D9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E1F74"/>
    <w:multiLevelType w:val="hybridMultilevel"/>
    <w:tmpl w:val="9D3CAA50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E464A"/>
    <w:multiLevelType w:val="hybridMultilevel"/>
    <w:tmpl w:val="33DE1DA4"/>
    <w:lvl w:ilvl="0" w:tplc="9C68EA4E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60D1C"/>
    <w:multiLevelType w:val="hybridMultilevel"/>
    <w:tmpl w:val="19F29DBE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7597D"/>
    <w:multiLevelType w:val="hybridMultilevel"/>
    <w:tmpl w:val="BE7639EE"/>
    <w:lvl w:ilvl="0" w:tplc="C75EE88A">
      <w:start w:val="20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D1DAB"/>
    <w:multiLevelType w:val="hybridMultilevel"/>
    <w:tmpl w:val="AC96A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74E1A"/>
    <w:multiLevelType w:val="hybridMultilevel"/>
    <w:tmpl w:val="0F0CA0F2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75776"/>
    <w:multiLevelType w:val="hybridMultilevel"/>
    <w:tmpl w:val="682863B2"/>
    <w:lvl w:ilvl="0" w:tplc="F244D9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A2B10"/>
    <w:multiLevelType w:val="hybridMultilevel"/>
    <w:tmpl w:val="73AE7D80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1066D"/>
    <w:multiLevelType w:val="hybridMultilevel"/>
    <w:tmpl w:val="74320AEC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223055">
    <w:abstractNumId w:val="7"/>
  </w:num>
  <w:num w:numId="2" w16cid:durableId="1911040165">
    <w:abstractNumId w:val="8"/>
  </w:num>
  <w:num w:numId="3" w16cid:durableId="1249079458">
    <w:abstractNumId w:val="5"/>
  </w:num>
  <w:num w:numId="4" w16cid:durableId="97722429">
    <w:abstractNumId w:val="11"/>
  </w:num>
  <w:num w:numId="5" w16cid:durableId="1322465643">
    <w:abstractNumId w:val="10"/>
  </w:num>
  <w:num w:numId="6" w16cid:durableId="347176624">
    <w:abstractNumId w:val="9"/>
  </w:num>
  <w:num w:numId="7" w16cid:durableId="29185911">
    <w:abstractNumId w:val="6"/>
  </w:num>
  <w:num w:numId="8" w16cid:durableId="736703321">
    <w:abstractNumId w:val="2"/>
  </w:num>
  <w:num w:numId="9" w16cid:durableId="2013605178">
    <w:abstractNumId w:val="1"/>
  </w:num>
  <w:num w:numId="10" w16cid:durableId="965310182">
    <w:abstractNumId w:val="3"/>
  </w:num>
  <w:num w:numId="11" w16cid:durableId="892735827">
    <w:abstractNumId w:val="4"/>
  </w:num>
  <w:num w:numId="12" w16cid:durableId="1138645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69"/>
    <w:rsid w:val="00053094"/>
    <w:rsid w:val="00066ACE"/>
    <w:rsid w:val="00092DC7"/>
    <w:rsid w:val="00093F23"/>
    <w:rsid w:val="001E6117"/>
    <w:rsid w:val="001F323B"/>
    <w:rsid w:val="00213A43"/>
    <w:rsid w:val="00231A69"/>
    <w:rsid w:val="002366FF"/>
    <w:rsid w:val="00262918"/>
    <w:rsid w:val="00273881"/>
    <w:rsid w:val="0029087C"/>
    <w:rsid w:val="00290B97"/>
    <w:rsid w:val="002F0F68"/>
    <w:rsid w:val="003E3CCB"/>
    <w:rsid w:val="004250FA"/>
    <w:rsid w:val="0049055F"/>
    <w:rsid w:val="0049201F"/>
    <w:rsid w:val="004A04E1"/>
    <w:rsid w:val="004E407D"/>
    <w:rsid w:val="00512CEC"/>
    <w:rsid w:val="00512FB5"/>
    <w:rsid w:val="0054422B"/>
    <w:rsid w:val="00564EE9"/>
    <w:rsid w:val="005A7003"/>
    <w:rsid w:val="00641070"/>
    <w:rsid w:val="0064315E"/>
    <w:rsid w:val="00717086"/>
    <w:rsid w:val="0075304A"/>
    <w:rsid w:val="00795F4E"/>
    <w:rsid w:val="007C1FEA"/>
    <w:rsid w:val="00945887"/>
    <w:rsid w:val="00946072"/>
    <w:rsid w:val="00997AB1"/>
    <w:rsid w:val="00A11EF5"/>
    <w:rsid w:val="00A55053"/>
    <w:rsid w:val="00A84EE1"/>
    <w:rsid w:val="00B03DA3"/>
    <w:rsid w:val="00B171D7"/>
    <w:rsid w:val="00B877D5"/>
    <w:rsid w:val="00BC7256"/>
    <w:rsid w:val="00CA21A8"/>
    <w:rsid w:val="00CC2A6B"/>
    <w:rsid w:val="00CE41ED"/>
    <w:rsid w:val="00D75743"/>
    <w:rsid w:val="00DC406D"/>
    <w:rsid w:val="00DC61FC"/>
    <w:rsid w:val="00DF5E77"/>
    <w:rsid w:val="00E426E9"/>
    <w:rsid w:val="00E7684F"/>
    <w:rsid w:val="00E84AE4"/>
    <w:rsid w:val="00EA184A"/>
    <w:rsid w:val="00EA5E02"/>
    <w:rsid w:val="00EC6445"/>
    <w:rsid w:val="00EE30CD"/>
    <w:rsid w:val="00F53B36"/>
    <w:rsid w:val="00F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A87BB"/>
  <w15:chartTrackingRefBased/>
  <w15:docId w15:val="{24DF23FF-19A2-4346-865C-05496F3E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1ED"/>
  </w:style>
  <w:style w:type="paragraph" w:styleId="Footer">
    <w:name w:val="footer"/>
    <w:basedOn w:val="Normal"/>
    <w:link w:val="FooterChar"/>
    <w:uiPriority w:val="99"/>
    <w:unhideWhenUsed/>
    <w:rsid w:val="00CE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1ED"/>
  </w:style>
  <w:style w:type="table" w:styleId="TableGrid">
    <w:name w:val="Table Grid"/>
    <w:basedOn w:val="TableNormal"/>
    <w:uiPriority w:val="39"/>
    <w:rsid w:val="00CE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Webb</dc:creator>
  <cp:keywords/>
  <dc:description/>
  <cp:lastModifiedBy>Nicole Webb</cp:lastModifiedBy>
  <cp:revision>8</cp:revision>
  <dcterms:created xsi:type="dcterms:W3CDTF">2023-12-02T06:59:00Z</dcterms:created>
  <dcterms:modified xsi:type="dcterms:W3CDTF">2023-12-02T08:09:00Z</dcterms:modified>
</cp:coreProperties>
</file>